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023" w:rsidRPr="002F6023" w:rsidRDefault="002F6023" w:rsidP="002F6023">
      <w:pPr>
        <w:spacing w:after="0" w:line="285" w:lineRule="atLeast"/>
        <w:rPr>
          <w:rFonts w:ascii="Times New Roman" w:eastAsia="Times New Roman" w:hAnsi="Times New Roman" w:cs="Times New Roman"/>
          <w:b/>
          <w:bCs/>
          <w:color w:val="064765"/>
          <w:sz w:val="24"/>
          <w:szCs w:val="24"/>
        </w:rPr>
      </w:pPr>
      <w:r w:rsidRPr="002F6023">
        <w:rPr>
          <w:rFonts w:ascii="Times New Roman" w:eastAsia="Times New Roman" w:hAnsi="Times New Roman" w:cs="Times New Roman"/>
          <w:b/>
          <w:bCs/>
          <w:color w:val="064765"/>
          <w:sz w:val="24"/>
          <w:szCs w:val="24"/>
        </w:rPr>
        <w:t>Vai trò của Hội LHPN các cấp trong công tác phòng, chống bạo lực gia đình</w:t>
      </w:r>
    </w:p>
    <w:p w:rsidR="002F6023" w:rsidRPr="002F6023" w:rsidRDefault="002F6023" w:rsidP="002F6023">
      <w:pPr>
        <w:spacing w:before="100" w:beforeAutospacing="1" w:after="100" w:afterAutospacing="1" w:line="285" w:lineRule="atLeast"/>
        <w:jc w:val="both"/>
        <w:rPr>
          <w:rFonts w:ascii="Times New Roman" w:eastAsia="Times New Roman" w:hAnsi="Times New Roman" w:cs="Times New Roman"/>
          <w:color w:val="000000"/>
          <w:sz w:val="24"/>
          <w:szCs w:val="24"/>
        </w:rPr>
      </w:pPr>
      <w:r w:rsidRPr="002F6023">
        <w:rPr>
          <w:rFonts w:ascii="Times New Roman" w:eastAsia="Times New Roman" w:hAnsi="Times New Roman" w:cs="Times New Roman"/>
          <w:color w:val="000000"/>
          <w:sz w:val="24"/>
          <w:szCs w:val="24"/>
        </w:rPr>
        <w:t xml:space="preserve">Phụ nữ đóng vai trò quan trọng trong gia đình và xã hội; sự phát triển, tiến bộ của phụ nữ được gắn liền sự phát triển bền vững của mỗi gia đình, vì thế xây dựng gia đình hạnh phúc là trách nhiệm của mỗi người, mỗi gia đình và toàn xã hội, trong đó Hội phụ nữ là lực lượng nòng cốt trong việc tuyền truyền giáo dục gia đình. </w:t>
      </w:r>
      <w:proofErr w:type="gramStart"/>
      <w:r w:rsidRPr="002F6023">
        <w:rPr>
          <w:rFonts w:ascii="Times New Roman" w:eastAsia="Times New Roman" w:hAnsi="Times New Roman" w:cs="Times New Roman"/>
          <w:color w:val="000000"/>
          <w:sz w:val="24"/>
          <w:szCs w:val="24"/>
        </w:rPr>
        <w:t>Đặc biệt hỗ trợ phụ nữ kiến thức phòng chống bạo lực gia đình nhằm xây dựng gia đình no ấm, bình đẳng, tiến bộ hạnh phúc, là nhiệm vụ thường xuyên của các cấp Hội phụ nữ trong nhiệm kỳ.</w:t>
      </w:r>
      <w:proofErr w:type="gramEnd"/>
    </w:p>
    <w:p w:rsidR="002F6023" w:rsidRPr="002F6023" w:rsidRDefault="002F6023" w:rsidP="002F6023">
      <w:pPr>
        <w:spacing w:before="100" w:beforeAutospacing="1" w:after="100" w:afterAutospacing="1" w:line="285" w:lineRule="atLeast"/>
        <w:jc w:val="both"/>
        <w:rPr>
          <w:rFonts w:ascii="Times New Roman" w:eastAsia="Times New Roman" w:hAnsi="Times New Roman" w:cs="Times New Roman"/>
          <w:color w:val="000000"/>
          <w:sz w:val="24"/>
          <w:szCs w:val="24"/>
        </w:rPr>
      </w:pPr>
      <w:r w:rsidRPr="002F6023">
        <w:rPr>
          <w:rFonts w:ascii="Times New Roman" w:eastAsia="Times New Roman" w:hAnsi="Times New Roman" w:cs="Times New Roman"/>
          <w:color w:val="000000"/>
          <w:sz w:val="24"/>
          <w:szCs w:val="24"/>
        </w:rPr>
        <w:t>Phát huy vai trò đại diện chăm lo, bảo vệ quyền lợi hợp pháp, chính đáng cho phụ nữ và trẻ em, Hội Liên hiệp Phụ nữ các cấp đã có nhiều nỗ lực trong tham mưu, chỉ đạo, thực hiện công tác gia đình và phòng, chống bạo lực gia đình. Hành vi bạo lực gia đình, buôn bán phụ nữ, trẻ em là vi phạm pháp luật, vi phạm quyền con người, làm tổn hại đến hạnh phúc gia đình và trái với đạo lý truyền thống văn hóa của dân tộc. Chính vì thế, các cấp Hội đã có nhiều giải pháp, trước hết đã tập trung, đẩy mạnh công tác tuyên truyền, giáo dục cho hội viên, phụ nữ và các tầng lớp nhân dân nâng cao nhận thức về các chủ trương, đường lối, chính sách, pháp luật của Đảng, Nhà nước Như: Chỉ thị 49/CT-TW về xây dựng gia đình trong thời kỳ CNH,HĐH đất nước, Luật Phòng chống BLGĐ, Luật Hôn nhân - Gia đình, Luật Bình đẳng giới, Luật Bảo vệ và Chăm sóc trẻ em…Đặc biệt, qua các hoạt động tuyên truyền, truyền thông đã làm rõ một trong những nguyên nhân chính của bạo lực gia đình là sự bất bình đẳng giới, là tư tưởng “trọng nam khinh nữ”, từ đó giúp cho người dân, phụ nữ, người chồng, người vợ khắc phục những tồn tại, thay đổi nhận thức, hành vi trong ứng xử về gia đình, đề cao truyền thống tốt đẹp của con người, gia đình Việt Nam: Không phân biệt địa vị, vai trò của phụ nữ với nam giới trong gia đình, luôn tạo niềm tin vững chắc cho các thành viên trong gia đình, giúp các con, em tự tin, tích cực học tập, tránh xa hoặc từ chối, không sa ngã vào các tệ nạn xã hội hoặc có hành vi phạm pháp luật…</w:t>
      </w:r>
    </w:p>
    <w:p w:rsidR="002F6023" w:rsidRPr="002F6023" w:rsidRDefault="002F6023" w:rsidP="002F6023">
      <w:pPr>
        <w:spacing w:before="100" w:beforeAutospacing="1" w:after="100" w:afterAutospacing="1" w:line="285" w:lineRule="atLeast"/>
        <w:jc w:val="both"/>
        <w:rPr>
          <w:rFonts w:ascii="Times New Roman" w:eastAsia="Times New Roman" w:hAnsi="Times New Roman" w:cs="Times New Roman"/>
          <w:color w:val="000000"/>
          <w:sz w:val="24"/>
          <w:szCs w:val="24"/>
        </w:rPr>
      </w:pPr>
      <w:r w:rsidRPr="002F6023">
        <w:rPr>
          <w:rFonts w:ascii="Times New Roman" w:eastAsia="Times New Roman" w:hAnsi="Times New Roman" w:cs="Times New Roman"/>
          <w:color w:val="000000"/>
          <w:sz w:val="24"/>
          <w:szCs w:val="24"/>
        </w:rPr>
        <w:t>Bên cạnh đó, một giải pháp có tính thiết thực đến đời sống của chị em đó là các cấp Hội đã khai thác nguồn vốn tín dụng ưu đãi trong và ngoài nước hỗ trợ cho các gia đình phụ nữ khó khăn, như: Vốn vay Ngân hàng CSXH, Ngân hàng Nông nghiệp và PTNT, các dự án của các tổ chức phi chính phủ, Quỹ Hỗ trợ phụ nữ nghèo, công tác dạy nghề và giới thiệu việc làm cho phụ nữ; tổ chức các lớp tập huấn kỹ năng truyền thông, tuyên truyền về phòng, chống bạo lực gia đình; xây dựng và nhân rộng các mô hình CLB gia đình hạnh phúc, CLB phòng chống bạo lực gia đình tại các địa phương, xây dựng mô hình “địa chỉ tin cậy” tại cộng đồng; phấn đấu thực hiện “Mỗi cơ sở Hội xếp loại xuất sắc xây dựng thêm được ít nhất 01 địa chỉ tin cậy ở cộng đồng”; phát huy lực lượng hội viên, cộng tác viên nòng cốt và nhân dân trong việc phát hiện các hành vi bạo lực gia đình tại cộng đồng, kịp thời tư vấn, giải quyết mâu thuẫn, bạo lực gia đình; trợ giúp nạn nhân bị bạo lực gia đình…</w:t>
      </w:r>
    </w:p>
    <w:p w:rsidR="002F6023" w:rsidRPr="002F6023" w:rsidRDefault="002F6023" w:rsidP="002F6023">
      <w:pPr>
        <w:spacing w:before="100" w:beforeAutospacing="1" w:after="100" w:afterAutospacing="1" w:line="285" w:lineRule="atLeast"/>
        <w:jc w:val="both"/>
        <w:rPr>
          <w:rFonts w:ascii="Times New Roman" w:eastAsia="Times New Roman" w:hAnsi="Times New Roman" w:cs="Times New Roman"/>
          <w:color w:val="000000"/>
          <w:sz w:val="24"/>
          <w:szCs w:val="24"/>
        </w:rPr>
      </w:pPr>
      <w:r w:rsidRPr="002F6023">
        <w:rPr>
          <w:rFonts w:ascii="Times New Roman" w:eastAsia="Times New Roman" w:hAnsi="Times New Roman" w:cs="Times New Roman"/>
          <w:color w:val="000000"/>
          <w:sz w:val="24"/>
          <w:szCs w:val="24"/>
        </w:rPr>
        <w:t xml:space="preserve">Hội LHPN các cấp phối hợp với các ngành chức năng cùng cấp xây dựng kế hoạch, tham mưu cho cấp uỷ, chính quyền các cấp tạo điều kiện, hỗ trợ về mặt kinh phí cho công tác phòng, chống bạo lực gia đình ở địa phương; phối hợp kiểm tra, đánh giá tình hình thực hiện công tác phòng, chống bạo lực gia đình, xem đây là một tiêu chuẩn để đánh giá mức độ hoàn thành nhiệm vụ của địa phương, đơn vị. Lồng ghép đưa nội dung phòng, chống bạo lực gia đình vào Phong trào “Toàn dân đoàn kết xây dựng đời sống văn hóa” gắn với Cuộc vận động “Xây dựng gia đình 5 không, 3 sạch”. Đồng thời thực hiện tốt chế độ động viên, khen thưởng các tập thể, cá nhân có </w:t>
      </w:r>
      <w:r w:rsidRPr="002F6023">
        <w:rPr>
          <w:rFonts w:ascii="Times New Roman" w:eastAsia="Times New Roman" w:hAnsi="Times New Roman" w:cs="Times New Roman"/>
          <w:color w:val="000000"/>
          <w:sz w:val="24"/>
          <w:szCs w:val="24"/>
        </w:rPr>
        <w:lastRenderedPageBreak/>
        <w:t>thành tích trong công tác phòng, chống bạo lực gia đình trên địa bàn; nêu các gương điển hình tiên tiến trong phong trào xây dựng gia đình văn hóa, gương tiêu biểu về gia đình hạnh phúc; phối hợp phát hiện, ngăn chặn và điều tra, xử lý kịp thời các hành vi vi phạm Luật Phòng, chống bạo lực gia đình.</w:t>
      </w:r>
    </w:p>
    <w:p w:rsidR="002F6023" w:rsidRPr="002F6023" w:rsidRDefault="002F6023" w:rsidP="002F6023">
      <w:pPr>
        <w:spacing w:before="100" w:beforeAutospacing="1" w:after="100" w:afterAutospacing="1" w:line="285" w:lineRule="atLeast"/>
        <w:jc w:val="both"/>
        <w:rPr>
          <w:rFonts w:ascii="Times New Roman" w:eastAsia="Times New Roman" w:hAnsi="Times New Roman" w:cs="Times New Roman"/>
          <w:color w:val="000000"/>
          <w:sz w:val="24"/>
          <w:szCs w:val="24"/>
        </w:rPr>
      </w:pPr>
      <w:r w:rsidRPr="002F6023">
        <w:rPr>
          <w:rFonts w:ascii="Times New Roman" w:eastAsia="Times New Roman" w:hAnsi="Times New Roman" w:cs="Times New Roman"/>
          <w:color w:val="000000"/>
          <w:sz w:val="24"/>
          <w:szCs w:val="24"/>
        </w:rPr>
        <w:t>Để tiếp tục thực hiện có hiệu quả việc phòng chống bạo lực gia đình, xây dựng gia đình hạnh phúc, các cấp Hội cần đẩy mạnh công tác tuyên truyền bằng nhiều hình thức; phối hợp chặt chẽ với chính quyền và các ngành chức năng trong việc tổ chức thực hiện tốt Luật Phòng chống bạo lực gia đình; chủ động chỉ đạo các cơ sở Hội duy trì và xây dựng mới các mô hình sát với điều kiện thực tế của gia đình từng vùng, miền, nhằm góp phần xây dựng một xã hội bình đẳng, tiến bộ, hạnh phúc./.</w:t>
      </w:r>
    </w:p>
    <w:p w:rsidR="002F6023" w:rsidRPr="002F6023" w:rsidRDefault="002F6023" w:rsidP="002F6023">
      <w:pPr>
        <w:spacing w:before="100" w:beforeAutospacing="1" w:after="100" w:afterAutospacing="1" w:line="285" w:lineRule="atLeast"/>
        <w:jc w:val="both"/>
        <w:rPr>
          <w:rFonts w:ascii="Times New Roman" w:eastAsia="Times New Roman" w:hAnsi="Times New Roman" w:cs="Times New Roman"/>
          <w:color w:val="000000"/>
          <w:sz w:val="24"/>
          <w:szCs w:val="24"/>
        </w:rPr>
      </w:pPr>
      <w:r w:rsidRPr="002F6023">
        <w:rPr>
          <w:rFonts w:ascii="Times New Roman" w:eastAsia="Times New Roman" w:hAnsi="Times New Roman" w:cs="Times New Roman"/>
          <w:color w:val="000000"/>
          <w:sz w:val="24"/>
          <w:szCs w:val="24"/>
        </w:rPr>
        <w:t> </w:t>
      </w:r>
      <w:bookmarkStart w:id="0" w:name="_GoBack"/>
      <w:bookmarkEnd w:id="0"/>
    </w:p>
    <w:p w:rsidR="00281D55" w:rsidRPr="002F6023" w:rsidRDefault="00281D55">
      <w:pPr>
        <w:rPr>
          <w:rFonts w:ascii="Times New Roman" w:hAnsi="Times New Roman" w:cs="Times New Roman"/>
          <w:sz w:val="24"/>
          <w:szCs w:val="24"/>
        </w:rPr>
      </w:pPr>
    </w:p>
    <w:sectPr w:rsidR="00281D55" w:rsidRPr="002F60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23"/>
    <w:rsid w:val="00281D55"/>
    <w:rsid w:val="002F6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60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F60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60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F6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04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3880</Characters>
  <Application>Microsoft Office Word</Application>
  <DocSecurity>0</DocSecurity>
  <Lines>32</Lines>
  <Paragraphs>9</Paragraphs>
  <ScaleCrop>false</ScaleCrop>
  <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 2016</dc:creator>
  <cp:lastModifiedBy>Dat 2016</cp:lastModifiedBy>
  <cp:revision>1</cp:revision>
  <dcterms:created xsi:type="dcterms:W3CDTF">2016-08-13T10:18:00Z</dcterms:created>
  <dcterms:modified xsi:type="dcterms:W3CDTF">2016-08-13T10:19:00Z</dcterms:modified>
</cp:coreProperties>
</file>